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6E" w:rsidRPr="0056256E" w:rsidRDefault="0056256E" w:rsidP="0056256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62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Наименование услуги:</w:t>
      </w:r>
    </w:p>
    <w:p w:rsidR="0056256E" w:rsidRDefault="0056256E" w:rsidP="005625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25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Принятие на учёт граждан, нуждающихся в жилых помещениях специализированного жилищного фонда Челябинской области</w:t>
      </w:r>
    </w:p>
    <w:p w:rsidR="0056256E" w:rsidRPr="0056256E" w:rsidRDefault="0056256E" w:rsidP="0056256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2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Заявители:</w:t>
      </w:r>
    </w:p>
    <w:p w:rsidR="0056256E" w:rsidRPr="0056256E" w:rsidRDefault="0056256E" w:rsidP="0056256E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замещающие государственные должности Челябинской области;</w:t>
      </w:r>
    </w:p>
    <w:p w:rsidR="0056256E" w:rsidRPr="0056256E" w:rsidRDefault="0056256E" w:rsidP="0056256E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являющиеся государственными гражданскими служащими Челябинской области;</w:t>
      </w:r>
    </w:p>
    <w:p w:rsidR="0056256E" w:rsidRPr="0056256E" w:rsidRDefault="0056256E" w:rsidP="0056256E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полиции общественной безопасности, финансируемой за счет средств областного бюджета.</w:t>
      </w:r>
    </w:p>
    <w:p w:rsidR="0056256E" w:rsidRPr="0056256E" w:rsidRDefault="0056256E" w:rsidP="0056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Перечень документов:</w:t>
      </w:r>
    </w:p>
    <w:p w:rsidR="0056256E" w:rsidRPr="0056256E" w:rsidRDefault="0056256E" w:rsidP="0056256E">
      <w:pPr>
        <w:numPr>
          <w:ilvl w:val="0"/>
          <w:numId w:val="3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принятии на учет гражданина в качестве нуждающегося в жилом помещении специализированного жилищного фонда Челябинской области (далее именуется - заявление) по форме (</w:t>
      </w:r>
      <w:hyperlink r:id="rId6" w:history="1">
        <w:r w:rsidRPr="005625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1</w:t>
        </w:r>
      </w:hyperlink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256E" w:rsidRPr="0056256E" w:rsidRDefault="0056256E" w:rsidP="0056256E">
      <w:pPr>
        <w:numPr>
          <w:ilvl w:val="0"/>
          <w:numId w:val="3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личность заявителя и членов его семьи;</w:t>
      </w:r>
    </w:p>
    <w:p w:rsidR="0056256E" w:rsidRPr="0056256E" w:rsidRDefault="0056256E" w:rsidP="0056256E">
      <w:pPr>
        <w:numPr>
          <w:ilvl w:val="0"/>
          <w:numId w:val="3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состав семьи и постоянное совместное проживание гражданина и членов его семьи (справка о регистрации с места жительства, свидетельство о браке, свидетельство(-а) о рождении ребенка (детей), иные документы);</w:t>
      </w:r>
    </w:p>
    <w:p w:rsidR="0056256E" w:rsidRPr="0056256E" w:rsidRDefault="0056256E" w:rsidP="0056256E">
      <w:pPr>
        <w:numPr>
          <w:ilvl w:val="0"/>
          <w:numId w:val="3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(иной документ) органа, осуществляющего государственную регистрацию прав на недвижимое имущество и сделок с ним, о наличии (отсутствии) жилого помещения в собственности гражданина и членов его семьи в соответствующем населенном пункте;</w:t>
      </w:r>
    </w:p>
    <w:p w:rsidR="0056256E" w:rsidRPr="0056256E" w:rsidRDefault="0056256E" w:rsidP="0056256E">
      <w:pPr>
        <w:numPr>
          <w:ilvl w:val="0"/>
          <w:numId w:val="3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(иной документ) органа технической инвентаризации о наличии (отсутствии) жилого помещения в собственности гражданина и членов его семьи в соответствующем населенном пункте;</w:t>
      </w:r>
    </w:p>
    <w:p w:rsidR="0056256E" w:rsidRPr="0056256E" w:rsidRDefault="0056256E" w:rsidP="0056256E">
      <w:pPr>
        <w:numPr>
          <w:ilvl w:val="0"/>
          <w:numId w:val="3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отнесение гражданина к категории граждан, которым может быть предоставлено жилое помещение специализированного жилищного фонда.</w:t>
      </w:r>
    </w:p>
    <w:p w:rsidR="0056256E" w:rsidRDefault="0056256E" w:rsidP="00562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562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Документы, указанные в подпунктах 1 - 3, 5, 6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стоящего пункта, представляются</w:t>
      </w:r>
      <w:r w:rsidRPr="00562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заявителем. </w:t>
      </w:r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562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Документы, указанные в подпункте 4 настоящего пункта, запрашиваются Минимущества в органах, осуществляющих государственную регистрацию прав на недвижимое имущество и сделок с ним. </w:t>
      </w:r>
    </w:p>
    <w:p w:rsidR="0056256E" w:rsidRDefault="0056256E" w:rsidP="00562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562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Заявитель вправе по собственной инициативе самостоятельно представить документы, указанные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подпункте 4 настоящего пункта.</w:t>
      </w:r>
    </w:p>
    <w:p w:rsidR="0056256E" w:rsidRPr="0056256E" w:rsidRDefault="0056256E" w:rsidP="00562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6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государственной услуги</w:t>
      </w:r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должен превышать </w:t>
      </w:r>
      <w:r w:rsidRPr="0056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календарных дней</w:t>
      </w:r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регистрации в Минимущества заявления и документов заявителя. </w:t>
      </w:r>
    </w:p>
    <w:p w:rsidR="0056256E" w:rsidRDefault="0056256E" w:rsidP="0056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ans Narrow" w:hAnsi="PT Sans Narrow"/>
          <w:b/>
          <w:bCs/>
          <w:sz w:val="28"/>
          <w:szCs w:val="28"/>
          <w:shd w:val="clear" w:color="auto" w:fill="FFFFFF"/>
        </w:rPr>
        <w:t xml:space="preserve">          </w:t>
      </w:r>
      <w:r w:rsidRPr="0056256E">
        <w:rPr>
          <w:rFonts w:ascii="PT Sans Narrow" w:hAnsi="PT Sans Narrow"/>
          <w:b/>
          <w:bCs/>
          <w:sz w:val="28"/>
          <w:szCs w:val="28"/>
          <w:shd w:val="clear" w:color="auto" w:fill="FFFFFF"/>
        </w:rPr>
        <w:t>Результатом предоставления государственной услуги</w:t>
      </w:r>
      <w:r w:rsidRPr="0056256E">
        <w:rPr>
          <w:rStyle w:val="apple-converted-space"/>
          <w:rFonts w:ascii="PT Sans Narrow" w:hAnsi="PT Sans Narrow"/>
          <w:sz w:val="28"/>
          <w:szCs w:val="28"/>
          <w:shd w:val="clear" w:color="auto" w:fill="FFFFFF"/>
        </w:rPr>
        <w:t> </w:t>
      </w:r>
      <w:r w:rsidRPr="0056256E">
        <w:rPr>
          <w:rFonts w:ascii="PT Sans Narrow" w:hAnsi="PT Sans Narrow"/>
          <w:sz w:val="28"/>
          <w:szCs w:val="28"/>
          <w:shd w:val="clear" w:color="auto" w:fill="FFFFFF"/>
        </w:rPr>
        <w:t>является принятие решения о принятии на учет граждан, указанных в пункте 5 Административного регламента, в качестве нуждающихся в жилых помещениях специализированного жилищного фонда, находящихся в государственной казне Челябинской области.</w:t>
      </w:r>
    </w:p>
    <w:p w:rsidR="0056256E" w:rsidRDefault="0056256E" w:rsidP="0056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  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 w:rsidRPr="005625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Основания для отказа в приеме документов</w:t>
      </w:r>
      <w:r w:rsidRPr="005625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необходимых для предоставления государственной услуги, и приостановления предоставления государственной услуги отсутствуют.</w:t>
      </w:r>
      <w:r w:rsidRPr="00562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6256E" w:rsidRPr="0056256E" w:rsidRDefault="0056256E" w:rsidP="0056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5625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Основания для отказа в предоставлении государственной услуги: </w:t>
      </w:r>
    </w:p>
    <w:p w:rsidR="0056256E" w:rsidRPr="0056256E" w:rsidRDefault="0056256E" w:rsidP="005625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комплекта документов, указанных в пункте 11 Административного регламента, обязанность по представлению которых возложена на заявителя;</w:t>
      </w:r>
    </w:p>
    <w:p w:rsidR="0056256E" w:rsidRPr="0056256E" w:rsidRDefault="0056256E" w:rsidP="005625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документы, на основании которых граждане не могут быть признаны нуждающимися в жилых помещениях специализированного жилищного фонда;</w:t>
      </w:r>
    </w:p>
    <w:p w:rsidR="0056256E" w:rsidRPr="0056256E" w:rsidRDefault="0056256E" w:rsidP="005625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члены его семьи имеют в собственности или пользовании по договору социального найма другое жилое помещение в данном населенным пункте, размер которого больше размера жилого помещения, установленного в статье 1 Закона Челябинской области от 29.11.2007 г. N 225-ЗО "О порядке предоставления жилых помещений специализированного жилищного фонда Челябинской области";</w:t>
      </w:r>
    </w:p>
    <w:p w:rsidR="0056256E" w:rsidRPr="0056256E" w:rsidRDefault="0056256E" w:rsidP="005625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относится к категориям граждан, которым могут быть предоставлены жилые помещения специализированного жилищного фонда.</w:t>
      </w:r>
    </w:p>
    <w:p w:rsidR="00900DD4" w:rsidRPr="00900DD4" w:rsidRDefault="00900DD4" w:rsidP="00900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DD4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услуга предоставляется</w:t>
      </w:r>
      <w:r w:rsidRPr="00900D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0D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бесплатно</w:t>
      </w:r>
      <w:r w:rsidRPr="00900D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1EE5" w:rsidRPr="0056256E" w:rsidRDefault="00741EE5" w:rsidP="005625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1EE5" w:rsidRPr="0056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7140"/>
    <w:multiLevelType w:val="multilevel"/>
    <w:tmpl w:val="F042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E51DA"/>
    <w:multiLevelType w:val="multilevel"/>
    <w:tmpl w:val="9F2E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D329D"/>
    <w:multiLevelType w:val="multilevel"/>
    <w:tmpl w:val="C46E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56256E"/>
    <w:rsid w:val="00741EE5"/>
    <w:rsid w:val="00900DD4"/>
    <w:rsid w:val="00B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56E"/>
  </w:style>
  <w:style w:type="paragraph" w:styleId="a3">
    <w:name w:val="List Paragraph"/>
    <w:basedOn w:val="a"/>
    <w:uiPriority w:val="34"/>
    <w:qFormat/>
    <w:rsid w:val="005625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2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56E"/>
  </w:style>
  <w:style w:type="paragraph" w:styleId="a3">
    <w:name w:val="List Paragraph"/>
    <w:basedOn w:val="a"/>
    <w:uiPriority w:val="34"/>
    <w:qFormat/>
    <w:rsid w:val="005625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2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74.ru/upload/iblock/21a/2604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Ковригина</cp:lastModifiedBy>
  <cp:revision>2</cp:revision>
  <dcterms:created xsi:type="dcterms:W3CDTF">2015-08-10T06:01:00Z</dcterms:created>
  <dcterms:modified xsi:type="dcterms:W3CDTF">2015-08-10T06:01:00Z</dcterms:modified>
</cp:coreProperties>
</file>